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47" w:rsidRDefault="006A5E47" w:rsidP="00361888">
      <w:pPr>
        <w:jc w:val="center"/>
        <w:rPr>
          <w:b/>
          <w:sz w:val="28"/>
          <w:lang w:val="en-US"/>
        </w:rPr>
      </w:pPr>
    </w:p>
    <w:p w:rsidR="006A5E47" w:rsidRDefault="006A5E47" w:rsidP="00361888">
      <w:pPr>
        <w:jc w:val="center"/>
        <w:rPr>
          <w:b/>
          <w:sz w:val="28"/>
          <w:lang w:val="en-US"/>
        </w:rPr>
      </w:pPr>
      <w:r w:rsidRPr="007F26C5">
        <w:rPr>
          <w:rFonts w:ascii="Arial" w:hAnsi="Arial" w:cs="Arial"/>
          <w:b/>
          <w:noProof/>
          <w:sz w:val="20"/>
          <w:szCs w:val="20"/>
          <w:lang w:eastAsia="en-IE"/>
        </w:rPr>
        <w:drawing>
          <wp:inline distT="0" distB="0" distL="0" distR="0" wp14:anchorId="084F3227" wp14:editId="6143B8A4">
            <wp:extent cx="1292225" cy="8413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E47" w:rsidRDefault="006A5E47" w:rsidP="00361888">
      <w:pPr>
        <w:jc w:val="center"/>
        <w:rPr>
          <w:b/>
          <w:sz w:val="28"/>
          <w:lang w:val="en-US"/>
        </w:rPr>
      </w:pPr>
    </w:p>
    <w:p w:rsidR="00496FF5" w:rsidRDefault="00361888" w:rsidP="00361888">
      <w:pPr>
        <w:jc w:val="center"/>
        <w:rPr>
          <w:b/>
          <w:sz w:val="28"/>
          <w:lang w:val="en-US"/>
        </w:rPr>
      </w:pPr>
      <w:r w:rsidRPr="00361888">
        <w:rPr>
          <w:b/>
          <w:sz w:val="28"/>
          <w:lang w:val="en-US"/>
        </w:rPr>
        <w:t>Board of Manag</w:t>
      </w:r>
      <w:r w:rsidR="000F6273">
        <w:rPr>
          <w:b/>
          <w:sz w:val="28"/>
          <w:lang w:val="en-US"/>
        </w:rPr>
        <w:t>ement Agreed Report November 21</w:t>
      </w:r>
      <w:r w:rsidR="000F6273" w:rsidRPr="000F6273">
        <w:rPr>
          <w:b/>
          <w:sz w:val="28"/>
          <w:vertAlign w:val="superscript"/>
          <w:lang w:val="en-US"/>
        </w:rPr>
        <w:t>st</w:t>
      </w:r>
      <w:r w:rsidR="000F6273">
        <w:rPr>
          <w:b/>
          <w:sz w:val="28"/>
          <w:lang w:val="en-US"/>
        </w:rPr>
        <w:t xml:space="preserve"> </w:t>
      </w:r>
      <w:r w:rsidRPr="00361888">
        <w:rPr>
          <w:b/>
          <w:sz w:val="28"/>
          <w:lang w:val="en-US"/>
        </w:rPr>
        <w:t xml:space="preserve"> 2023</w:t>
      </w:r>
    </w:p>
    <w:p w:rsidR="00361888" w:rsidRDefault="00361888" w:rsidP="00361888">
      <w:pPr>
        <w:rPr>
          <w:b/>
          <w:sz w:val="28"/>
          <w:lang w:val="en-US"/>
        </w:rPr>
      </w:pPr>
    </w:p>
    <w:p w:rsidR="000F6273" w:rsidRDefault="000F6273" w:rsidP="00361888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Minutes of the September and October meetings were approved by the Board without matter arising</w:t>
      </w:r>
    </w:p>
    <w:p w:rsidR="00361888" w:rsidRPr="006A5E47" w:rsidRDefault="00361888" w:rsidP="00361888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6A5E47">
        <w:rPr>
          <w:sz w:val="28"/>
          <w:lang w:val="en-US"/>
        </w:rPr>
        <w:t xml:space="preserve">Correspondence: All correspondence received prior to the meeting was addressed at the meeting </w:t>
      </w:r>
    </w:p>
    <w:p w:rsidR="00361888" w:rsidRPr="000F6273" w:rsidRDefault="00361888" w:rsidP="000F6273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6A5E47">
        <w:rPr>
          <w:sz w:val="28"/>
          <w:lang w:val="en-US"/>
        </w:rPr>
        <w:t>Principal’s Report</w:t>
      </w:r>
      <w:r w:rsidR="006A5E47" w:rsidRPr="006A5E47">
        <w:rPr>
          <w:sz w:val="28"/>
          <w:lang w:val="en-US"/>
        </w:rPr>
        <w:t xml:space="preserve">: Principal gave an overview of school activities and business in the </w:t>
      </w:r>
      <w:r w:rsidR="006A5E47">
        <w:rPr>
          <w:sz w:val="28"/>
          <w:lang w:val="en-US"/>
        </w:rPr>
        <w:t xml:space="preserve">school </w:t>
      </w:r>
      <w:r w:rsidR="000F6273">
        <w:rPr>
          <w:sz w:val="28"/>
          <w:lang w:val="en-US"/>
        </w:rPr>
        <w:t>for October and November</w:t>
      </w:r>
    </w:p>
    <w:p w:rsidR="00361888" w:rsidRDefault="00361888" w:rsidP="00361888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6A5E47">
        <w:rPr>
          <w:sz w:val="28"/>
          <w:lang w:val="en-US"/>
        </w:rPr>
        <w:t xml:space="preserve">Financial Reports : </w:t>
      </w:r>
      <w:r w:rsidR="000F6273">
        <w:rPr>
          <w:sz w:val="28"/>
          <w:lang w:val="en-US"/>
        </w:rPr>
        <w:t>The substitution report and the monthly accounts for October and November were adop</w:t>
      </w:r>
      <w:r w:rsidR="008A522F">
        <w:rPr>
          <w:sz w:val="28"/>
          <w:lang w:val="en-US"/>
        </w:rPr>
        <w:t>ted by the board</w:t>
      </w:r>
      <w:bookmarkStart w:id="0" w:name="_GoBack"/>
      <w:bookmarkEnd w:id="0"/>
    </w:p>
    <w:p w:rsidR="000F6273" w:rsidRDefault="000F6273" w:rsidP="00361888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The work and commitment of the staff in providing such a rich and varied extra and cocurriculur programme for the students was acknowledged by the board</w:t>
      </w:r>
    </w:p>
    <w:p w:rsidR="000F6273" w:rsidRPr="006A5E47" w:rsidRDefault="000F6273" w:rsidP="00361888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The child protection oversight report was provided to the board</w:t>
      </w:r>
    </w:p>
    <w:p w:rsidR="00361888" w:rsidRPr="00361888" w:rsidRDefault="00361888" w:rsidP="00361888">
      <w:pPr>
        <w:pStyle w:val="ListParagraph"/>
        <w:rPr>
          <w:b/>
          <w:sz w:val="28"/>
          <w:lang w:val="en-US"/>
        </w:rPr>
      </w:pPr>
    </w:p>
    <w:sectPr w:rsidR="00361888" w:rsidRPr="00361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3B9E"/>
    <w:multiLevelType w:val="hybridMultilevel"/>
    <w:tmpl w:val="E01423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C5A4E"/>
    <w:multiLevelType w:val="hybridMultilevel"/>
    <w:tmpl w:val="933E1A86"/>
    <w:lvl w:ilvl="0" w:tplc="74A2EF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88"/>
    <w:rsid w:val="000F6273"/>
    <w:rsid w:val="00346E40"/>
    <w:rsid w:val="00361888"/>
    <w:rsid w:val="00433BEF"/>
    <w:rsid w:val="00605CBF"/>
    <w:rsid w:val="006A5E47"/>
    <w:rsid w:val="008A522F"/>
    <w:rsid w:val="00A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D044"/>
  <w15:chartTrackingRefBased/>
  <w15:docId w15:val="{A4306B45-4455-4D03-AFEB-EB950626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Mc Sweeney</dc:creator>
  <cp:keywords/>
  <dc:description/>
  <cp:lastModifiedBy>Tony Mc Sweeney</cp:lastModifiedBy>
  <cp:revision>3</cp:revision>
  <dcterms:created xsi:type="dcterms:W3CDTF">2023-11-27T13:16:00Z</dcterms:created>
  <dcterms:modified xsi:type="dcterms:W3CDTF">2023-11-27T13:16:00Z</dcterms:modified>
</cp:coreProperties>
</file>